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402"/>
        <w:gridCol w:w="1242"/>
        <w:gridCol w:w="1487"/>
        <w:gridCol w:w="991"/>
        <w:gridCol w:w="2411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5FDE1C1B" w14:textId="77777777" w:rsidR="00505F10" w:rsidRDefault="00505F10" w:rsidP="00505F10">
            <w:pPr>
              <w:spacing w:after="0" w:line="240" w:lineRule="auto"/>
              <w:ind w:left="51"/>
              <w:jc w:val="center"/>
              <w:rPr>
                <w:b/>
                <w:bCs/>
                <w:color w:val="0033CC"/>
                <w:sz w:val="28"/>
                <w:szCs w:val="28"/>
              </w:rPr>
            </w:pPr>
            <w:r>
              <w:rPr>
                <w:b/>
                <w:bCs/>
                <w:color w:val="0033CC"/>
                <w:sz w:val="28"/>
                <w:szCs w:val="28"/>
              </w:rPr>
              <w:t>CORSO DI FORMAZIONE GENERALE PER LAVORATORI</w:t>
            </w:r>
          </w:p>
          <w:p w14:paraId="38BBCCE6" w14:textId="75123AFB" w:rsidR="00E678E2" w:rsidRPr="00CE28D0" w:rsidRDefault="00505F10" w:rsidP="00505F10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156A83">
              <w:rPr>
                <w:b/>
                <w:bCs/>
                <w:color w:val="0033CC"/>
                <w:sz w:val="24"/>
                <w:szCs w:val="24"/>
              </w:rPr>
              <w:t xml:space="preserve">Art.37 D.Lgs.81/08 – Accordo, Stato, Regioni e Province autonome del </w:t>
            </w:r>
            <w:r w:rsidR="00BA003B">
              <w:rPr>
                <w:b/>
                <w:bCs/>
                <w:color w:val="0033CC"/>
                <w:sz w:val="24"/>
                <w:szCs w:val="24"/>
              </w:rPr>
              <w:t>17 aprile 2025</w:t>
            </w:r>
            <w:r w:rsidR="0039005F">
              <w:rPr>
                <w:b/>
                <w:bCs/>
                <w:color w:val="0033CC"/>
                <w:sz w:val="24"/>
                <w:szCs w:val="24"/>
              </w:rPr>
              <w:t xml:space="preserve"> – disposizioni transitorie</w:t>
            </w:r>
          </w:p>
        </w:tc>
      </w:tr>
      <w:tr w:rsidR="00B07247" w:rsidRPr="007F5468" w14:paraId="5657BFD8" w14:textId="77777777" w:rsidTr="00505F10">
        <w:trPr>
          <w:trHeight w:val="371"/>
        </w:trPr>
        <w:tc>
          <w:tcPr>
            <w:tcW w:w="1524" w:type="dxa"/>
            <w:gridSpan w:val="2"/>
            <w:tcBorders>
              <w:left w:val="double" w:sz="4" w:space="0" w:color="auto"/>
            </w:tcBorders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729" w:type="dxa"/>
            <w:gridSpan w:val="2"/>
            <w:vAlign w:val="center"/>
          </w:tcPr>
          <w:p w14:paraId="047F8EFA" w14:textId="7AE008E3" w:rsidR="00B07247" w:rsidRPr="00824DEE" w:rsidRDefault="00824DEE" w:rsidP="00934E08">
            <w:pPr>
              <w:spacing w:after="0" w:line="320" w:lineRule="exact"/>
              <w:jc w:val="center"/>
              <w:rPr>
                <w:rFonts w:ascii="Open Sans" w:hAnsi="Open Sans" w:cs="Open Sans"/>
                <w:highlight w:val="yellow"/>
              </w:rPr>
            </w:pPr>
            <w:r w:rsidRPr="00824DEE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991" w:type="dxa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411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36A8238" w14:textId="0ECAD150" w:rsidR="00B07247" w:rsidRPr="007F5468" w:rsidRDefault="0039005F" w:rsidP="008119CF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Marte</w:t>
            </w:r>
            <w:r w:rsidR="00505F10">
              <w:rPr>
                <w:rFonts w:ascii="Arial" w:hAnsi="Arial" w:cs="Arial"/>
                <w:b/>
                <w:sz w:val="24"/>
                <w:szCs w:val="24"/>
              </w:rPr>
              <w:t xml:space="preserve">dì </w:t>
            </w:r>
            <w:r>
              <w:rPr>
                <w:rFonts w:ascii="Arial" w:hAnsi="Arial" w:cs="Arial"/>
                <w:b/>
                <w:sz w:val="24"/>
                <w:szCs w:val="24"/>
              </w:rPr>
              <w:t>21/04/2026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04D08CE" w14:textId="5B1008E1" w:rsidR="00B07247" w:rsidRPr="007F5468" w:rsidRDefault="00505F10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39005F">
              <w:rPr>
                <w:rFonts w:ascii="Arial" w:hAnsi="Arial" w:cs="Arial"/>
                <w:b/>
                <w:sz w:val="24"/>
                <w:szCs w:val="24"/>
              </w:rPr>
              <w:t>9</w:t>
            </w:r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39005F">
              <w:rPr>
                <w:rFonts w:ascii="Arial" w:hAnsi="Arial" w:cs="Arial"/>
                <w:b/>
                <w:sz w:val="24"/>
                <w:szCs w:val="24"/>
              </w:rPr>
              <w:t>00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– </w:t>
            </w:r>
            <w:r w:rsidR="0039005F">
              <w:rPr>
                <w:rFonts w:ascii="Arial" w:hAnsi="Arial" w:cs="Arial"/>
                <w:b/>
                <w:sz w:val="24"/>
                <w:szCs w:val="24"/>
              </w:rPr>
              <w:t>13:00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6C36018" w14:textId="287B3966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505F10" w:rsidRPr="00505F10">
              <w:rPr>
                <w:rFonts w:ascii="Open Sans" w:hAnsi="Open Sans" w:cs="Open Sans"/>
                <w:b/>
              </w:rPr>
              <w:t>60,00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04A455F" w14:textId="43D832AD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05F10" w:rsidRPr="00505F10">
              <w:rPr>
                <w:rFonts w:ascii="Open Sans" w:hAnsi="Open Sans" w:cs="Open Sans"/>
                <w:b/>
              </w:rPr>
              <w:t>70,00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1EE8CB9B" w14:textId="77777777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7FAA958A" w14:textId="47A3D8E8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9A535B">
        <w:rPr>
          <w:rFonts w:ascii="Open Sans" w:hAnsi="Open Sans" w:cs="Open Sans"/>
          <w:b/>
          <w:bCs/>
          <w:sz w:val="20"/>
          <w:szCs w:val="20"/>
        </w:rPr>
        <w:t>3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</w:p>
    <w:p w14:paraId="63D7BCAB" w14:textId="0668DB1D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666DD146" w14:textId="77777777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1E024C83" w14:textId="77777777" w:rsidR="00EB26D4" w:rsidRDefault="00EB26D4" w:rsidP="00EB26D4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593E0E83" w14:textId="6A9B18AF" w:rsidR="00EB26D4" w:rsidRPr="009B5665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r w:rsidR="009A535B">
        <w:rPr>
          <w:rFonts w:ascii="Open Sans" w:hAnsi="Open Sans" w:cs="Open Sans"/>
          <w:sz w:val="20"/>
          <w:szCs w:val="20"/>
        </w:rPr>
        <w:t>6</w:t>
      </w:r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47CE0CFE" w14:textId="4E37BD3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F4DEAF" w14:textId="77777777" w:rsidR="00A85759" w:rsidRDefault="00A85759" w:rsidP="00F0692A">
      <w:pPr>
        <w:spacing w:after="0" w:line="240" w:lineRule="auto"/>
      </w:pPr>
      <w:r>
        <w:separator/>
      </w:r>
    </w:p>
  </w:endnote>
  <w:endnote w:type="continuationSeparator" w:id="0">
    <w:p w14:paraId="4E909A83" w14:textId="77777777" w:rsidR="00A85759" w:rsidRDefault="00A85759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B26D4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55BB26" w14:textId="77777777" w:rsidR="00A85759" w:rsidRDefault="00A85759" w:rsidP="00F0692A">
      <w:pPr>
        <w:spacing w:after="0" w:line="240" w:lineRule="auto"/>
      </w:pPr>
      <w:r>
        <w:separator/>
      </w:r>
    </w:p>
  </w:footnote>
  <w:footnote w:type="continuationSeparator" w:id="0">
    <w:p w14:paraId="04532415" w14:textId="77777777" w:rsidR="00A85759" w:rsidRDefault="00A85759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3F3C04C4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39005F">
      <w:rPr>
        <w:rFonts w:ascii="Open Sans" w:hAnsi="Open Sans" w:cs="Open Sans"/>
        <w:color w:val="FFFFFF"/>
        <w:sz w:val="26"/>
        <w:szCs w:val="26"/>
        <w:highlight w:val="black"/>
      </w:rPr>
      <w:t>14/04/2026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0DC4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1F2E40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00C9"/>
    <w:rsid w:val="002615BF"/>
    <w:rsid w:val="00263944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62EE1"/>
    <w:rsid w:val="0039005F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E227E"/>
    <w:rsid w:val="005F2A47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E709B"/>
    <w:rsid w:val="006F6AA2"/>
    <w:rsid w:val="006F7B00"/>
    <w:rsid w:val="00700E6A"/>
    <w:rsid w:val="00722F18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24DEE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6747F"/>
    <w:rsid w:val="00975F82"/>
    <w:rsid w:val="009836ED"/>
    <w:rsid w:val="00992054"/>
    <w:rsid w:val="009A011D"/>
    <w:rsid w:val="009A1F93"/>
    <w:rsid w:val="009A3104"/>
    <w:rsid w:val="009A535B"/>
    <w:rsid w:val="009A535D"/>
    <w:rsid w:val="009B1ACF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5759"/>
    <w:rsid w:val="00A864CE"/>
    <w:rsid w:val="00AB4DCC"/>
    <w:rsid w:val="00AB7970"/>
    <w:rsid w:val="00AC0027"/>
    <w:rsid w:val="00AC004F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A003B"/>
    <w:rsid w:val="00BB048A"/>
    <w:rsid w:val="00BC479B"/>
    <w:rsid w:val="00BE3656"/>
    <w:rsid w:val="00BF72A2"/>
    <w:rsid w:val="00C01450"/>
    <w:rsid w:val="00C06C0D"/>
    <w:rsid w:val="00C323F2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CE4B72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26D4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92C63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352</Words>
  <Characters>2008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11</cp:revision>
  <cp:lastPrinted>2018-02-19T11:47:00Z</cp:lastPrinted>
  <dcterms:created xsi:type="dcterms:W3CDTF">2024-05-17T05:42:00Z</dcterms:created>
  <dcterms:modified xsi:type="dcterms:W3CDTF">2026-04-01T07:40:00Z</dcterms:modified>
</cp:coreProperties>
</file>